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AB" w:rsidRDefault="00E20FAB" w:rsidP="00E20FAB">
      <w:pPr>
        <w:pStyle w:val="Prosttext"/>
      </w:pPr>
      <w:r>
        <w:t xml:space="preserve">Vážení </w:t>
      </w:r>
    </w:p>
    <w:p w:rsidR="00E20FAB" w:rsidRDefault="00E20FAB" w:rsidP="00E20FAB">
      <w:pPr>
        <w:pStyle w:val="Prosttext"/>
      </w:pPr>
      <w:r>
        <w:t>Z došlých dotazů a připomínek obdržených k dnešnímu dni sdělujeme následující odpovědi</w:t>
      </w:r>
    </w:p>
    <w:p w:rsidR="00E20FAB" w:rsidRDefault="00E20FAB" w:rsidP="00E20FAB">
      <w:pPr>
        <w:pStyle w:val="Prosttext"/>
      </w:pPr>
    </w:p>
    <w:p w:rsidR="00E20FAB" w:rsidRDefault="00E20FAB" w:rsidP="00E20FAB">
      <w:pPr>
        <w:pStyle w:val="Prosttext"/>
      </w:pPr>
      <w:r>
        <w:t>1/ Dotaz na předložení Smlouvy o dílo</w:t>
      </w:r>
    </w:p>
    <w:p w:rsidR="00E20FAB" w:rsidRDefault="00E20FAB" w:rsidP="00E20FAB">
      <w:pPr>
        <w:pStyle w:val="Prosttext"/>
      </w:pPr>
      <w:r>
        <w:tab/>
        <w:t xml:space="preserve">Odpověď: uchazeč (dodavatel) předloží návrh smlouvy v </w:t>
      </w:r>
      <w:proofErr w:type="gramStart"/>
      <w:r>
        <w:t>souladu s zadávacími</w:t>
      </w:r>
      <w:proofErr w:type="gramEnd"/>
      <w:r>
        <w:t xml:space="preserve"> podmínkami uvedenými ve Výzvě k podání nabídky. Zadavatel nepředkládá vlastní smlouvu ani   </w:t>
      </w:r>
    </w:p>
    <w:p w:rsidR="00E20FAB" w:rsidRDefault="00E20FAB" w:rsidP="00E20FAB">
      <w:pPr>
        <w:pStyle w:val="Prosttext"/>
      </w:pPr>
      <w:r>
        <w:t xml:space="preserve">                              objednávku</w:t>
      </w:r>
    </w:p>
    <w:p w:rsidR="00E20FAB" w:rsidRDefault="00E20FAB" w:rsidP="00E20FAB">
      <w:pPr>
        <w:pStyle w:val="Prosttext"/>
      </w:pPr>
    </w:p>
    <w:p w:rsidR="00E20FAB" w:rsidRDefault="00E20FAB" w:rsidP="00E20FAB">
      <w:pPr>
        <w:pStyle w:val="Prosttext"/>
      </w:pPr>
      <w:r>
        <w:t>2/ Dotaz na způsob předložení nabídky</w:t>
      </w:r>
    </w:p>
    <w:p w:rsidR="00E20FAB" w:rsidRDefault="00E20FAB" w:rsidP="00E20FAB">
      <w:pPr>
        <w:pStyle w:val="Prosttext"/>
      </w:pPr>
      <w:r>
        <w:tab/>
        <w:t xml:space="preserve">Odpověď: uchazeč předloží svou nabídku buď v papírové formě jako výtisk či na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datovém</w:t>
      </w:r>
      <w:proofErr w:type="spellEnd"/>
      <w:proofErr w:type="gramEnd"/>
      <w:r>
        <w:t xml:space="preserve"> médiu (</w:t>
      </w:r>
      <w:proofErr w:type="spellStart"/>
      <w:r>
        <w:t>flash</w:t>
      </w:r>
      <w:proofErr w:type="spellEnd"/>
      <w:r>
        <w:t xml:space="preserve"> disk, paměťová karta), </w:t>
      </w:r>
      <w:proofErr w:type="spellStart"/>
      <w:r>
        <w:t>magnet.datovém</w:t>
      </w:r>
      <w:proofErr w:type="spellEnd"/>
      <w:r>
        <w:t xml:space="preserve"> médiu (disketa)- vše musí být  </w:t>
      </w:r>
    </w:p>
    <w:p w:rsidR="00E20FAB" w:rsidRDefault="00E20FAB" w:rsidP="00E20FAB">
      <w:pPr>
        <w:pStyle w:val="Prosttext"/>
      </w:pPr>
      <w:r>
        <w:t xml:space="preserve">                              zalepeno v obálce s označením veřejné zakázky a doručeno v řádném termínu</w:t>
      </w:r>
    </w:p>
    <w:p w:rsidR="00E20FAB" w:rsidRDefault="00E20FAB" w:rsidP="00E20FAB">
      <w:pPr>
        <w:pStyle w:val="Prosttext"/>
      </w:pPr>
    </w:p>
    <w:p w:rsidR="00E20FAB" w:rsidRDefault="00E20FAB" w:rsidP="00E20FAB">
      <w:pPr>
        <w:pStyle w:val="Prosttext"/>
      </w:pPr>
      <w:r>
        <w:t>3/ Doplnění k příloze Rozvedení hodnotících kritérií - Hodnotící kritéria k zadání obecně</w:t>
      </w:r>
    </w:p>
    <w:p w:rsidR="00E20FAB" w:rsidRDefault="00E20FAB" w:rsidP="00E20FAB">
      <w:pPr>
        <w:pStyle w:val="Prosttext"/>
      </w:pPr>
      <w:r>
        <w:t xml:space="preserve"> </w:t>
      </w:r>
      <w:r>
        <w:tab/>
        <w:t xml:space="preserve">Doplnit:  Nejlépe v rámci jednotlivého kritéria bude hodnocena nabídka, která v největším rozsahu naplní </w:t>
      </w:r>
      <w:proofErr w:type="gramStart"/>
      <w:r>
        <w:t>požadavky a  cíle</w:t>
      </w:r>
      <w:proofErr w:type="gramEnd"/>
      <w:r>
        <w:t xml:space="preserve"> stanovené zadavatelem v  této zadávací dokumentaci, </w:t>
      </w:r>
    </w:p>
    <w:p w:rsidR="00E20FAB" w:rsidRDefault="00E20FAB" w:rsidP="00E20FAB">
      <w:pPr>
        <w:pStyle w:val="Prosttext"/>
      </w:pPr>
      <w:r>
        <w:t xml:space="preserve">                           a to z hledisek popsaných úkoly </w:t>
      </w:r>
      <w:proofErr w:type="gramStart"/>
      <w:r>
        <w:t>č.1 - 3  Rozvedení</w:t>
      </w:r>
      <w:proofErr w:type="gramEnd"/>
      <w:r>
        <w:t xml:space="preserve"> hodnotících kritérií dle jednotlivých úkolů ve výběrovém řízení</w:t>
      </w:r>
    </w:p>
    <w:p w:rsidR="00E20FAB" w:rsidRDefault="00E20FAB" w:rsidP="00E20FAB">
      <w:pPr>
        <w:pStyle w:val="Prosttext"/>
      </w:pPr>
    </w:p>
    <w:p w:rsidR="00E20FAB" w:rsidRDefault="00E20FAB" w:rsidP="00E20FAB">
      <w:pPr>
        <w:pStyle w:val="Prosttext"/>
      </w:pPr>
      <w:r>
        <w:t xml:space="preserve">4/ Z důvodů většího množství uveřejněných doplňkových informací majících určitý vliv na kvalitu předložení nabídek k této veřejné zakázce, zadavatel mění lhůtu pro podání  </w:t>
      </w:r>
    </w:p>
    <w:p w:rsidR="00E20FAB" w:rsidRDefault="00E20FAB" w:rsidP="00E20FAB">
      <w:pPr>
        <w:pStyle w:val="Prosttext"/>
      </w:pPr>
      <w:r>
        <w:t xml:space="preserve">    nabídek.</w:t>
      </w:r>
    </w:p>
    <w:p w:rsidR="00E20FAB" w:rsidRDefault="00E20FAB" w:rsidP="00E20FAB">
      <w:pPr>
        <w:pStyle w:val="Prosttext"/>
      </w:pPr>
      <w:r>
        <w:tab/>
        <w:t xml:space="preserve">Lhůta pro podání nabídek končí dne </w:t>
      </w:r>
      <w:proofErr w:type="gramStart"/>
      <w:r>
        <w:t>31.5.2023</w:t>
      </w:r>
      <w:proofErr w:type="gramEnd"/>
      <w:r>
        <w:t xml:space="preserve"> v 11:00 hodin</w:t>
      </w:r>
    </w:p>
    <w:p w:rsidR="00E20FAB" w:rsidRDefault="00E20FAB" w:rsidP="00E20FAB">
      <w:pPr>
        <w:pStyle w:val="Prosttext"/>
      </w:pPr>
      <w:r>
        <w:t xml:space="preserve">  </w:t>
      </w:r>
    </w:p>
    <w:p w:rsidR="00E20FAB" w:rsidRDefault="00E20FAB" w:rsidP="00E20FAB">
      <w:pPr>
        <w:pStyle w:val="Prosttext"/>
      </w:pPr>
      <w:r>
        <w:t xml:space="preserve">     Ve dnech </w:t>
      </w:r>
      <w:proofErr w:type="gramStart"/>
      <w:r>
        <w:t>01.6</w:t>
      </w:r>
      <w:proofErr w:type="gramEnd"/>
      <w:r>
        <w:t xml:space="preserve">. – 05.6.2023 bude realizována prezentace návrhů nabídek, které splnily kritéria výběrového řízení této VZ.  </w:t>
      </w:r>
    </w:p>
    <w:p w:rsidR="00E20FAB" w:rsidRDefault="00E20FAB" w:rsidP="00E20FAB">
      <w:pPr>
        <w:pStyle w:val="Prosttext"/>
      </w:pPr>
      <w:r>
        <w:tab/>
      </w:r>
    </w:p>
    <w:p w:rsidR="00E20FAB" w:rsidRDefault="00E20FAB" w:rsidP="00E20FAB">
      <w:pPr>
        <w:pStyle w:val="Prosttext"/>
      </w:pPr>
      <w:r>
        <w:tab/>
        <w:t>Ostatní podmínky zadání Výzvy pro podání nabídky zůstávají beze změny.</w:t>
      </w:r>
    </w:p>
    <w:p w:rsidR="00E20FAB" w:rsidRDefault="00E20FAB" w:rsidP="00E20FAB">
      <w:pPr>
        <w:pStyle w:val="Prosttext"/>
      </w:pPr>
    </w:p>
    <w:p w:rsidR="00E20FAB" w:rsidRDefault="00E20FAB" w:rsidP="00E20FAB">
      <w:pPr>
        <w:pStyle w:val="Prosttext"/>
      </w:pPr>
      <w:r>
        <w:t>Prosím o potvrzení přijetí tohoto mailu</w:t>
      </w:r>
    </w:p>
    <w:p w:rsidR="00E20FAB" w:rsidRDefault="00E20FAB" w:rsidP="00E20FAB">
      <w:pPr>
        <w:pStyle w:val="Prosttext"/>
      </w:pPr>
      <w:r>
        <w:t>Děkuji</w:t>
      </w:r>
    </w:p>
    <w:p w:rsidR="00E20FAB" w:rsidRDefault="00E20FAB" w:rsidP="00E20FAB">
      <w:pPr>
        <w:pStyle w:val="Prosttext"/>
      </w:pPr>
    </w:p>
    <w:p w:rsidR="00E20FAB" w:rsidRDefault="00E20FAB" w:rsidP="00E20FAB">
      <w:pPr>
        <w:pStyle w:val="Prosttext"/>
      </w:pPr>
      <w:r>
        <w:t>Ing. Petr Rezek</w:t>
      </w:r>
    </w:p>
    <w:p w:rsidR="00E20FAB" w:rsidRDefault="00E20FAB" w:rsidP="00E20FAB">
      <w:pPr>
        <w:pStyle w:val="Prosttext"/>
      </w:pPr>
      <w:r>
        <w:t>Ekonomický náměstek</w:t>
      </w:r>
    </w:p>
    <w:p w:rsidR="00E20FAB" w:rsidRDefault="00E20FAB" w:rsidP="00E20FAB">
      <w:pPr>
        <w:pStyle w:val="Prosttext"/>
      </w:pPr>
      <w:r>
        <w:t xml:space="preserve">Hvězdárna a planetárium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Prahy, p. o.</w:t>
      </w:r>
    </w:p>
    <w:p w:rsidR="00E20FAB" w:rsidRDefault="00E20FAB" w:rsidP="00E20FAB">
      <w:pPr>
        <w:pStyle w:val="Prosttext"/>
      </w:pPr>
      <w:r>
        <w:t>Královská obora 233</w:t>
      </w:r>
    </w:p>
    <w:p w:rsidR="00E20FAB" w:rsidRDefault="00E20FAB" w:rsidP="00E20FAB">
      <w:pPr>
        <w:pStyle w:val="Prosttext"/>
      </w:pPr>
      <w:r>
        <w:t>170 21 Praha 7</w:t>
      </w:r>
    </w:p>
    <w:p w:rsidR="00E20FAB" w:rsidRDefault="00E20FAB" w:rsidP="00E20FAB">
      <w:pPr>
        <w:pStyle w:val="Prosttext"/>
      </w:pPr>
      <w:r>
        <w:t>Telefon: 777 754 784</w:t>
      </w:r>
    </w:p>
    <w:p w:rsidR="00E20FAB" w:rsidRDefault="00E20FAB" w:rsidP="00E20FAB">
      <w:pPr>
        <w:pStyle w:val="Prosttext"/>
      </w:pPr>
      <w:r>
        <w:t xml:space="preserve">Mail: </w:t>
      </w:r>
      <w:hyperlink r:id="rId5" w:history="1">
        <w:r>
          <w:rPr>
            <w:rStyle w:val="Hypertextovodkaz"/>
          </w:rPr>
          <w:t>rezek@planetum.cz</w:t>
        </w:r>
      </w:hyperlink>
    </w:p>
    <w:p w:rsidR="00E20FAB" w:rsidRDefault="00E20FAB" w:rsidP="00E20FAB">
      <w:pPr>
        <w:pStyle w:val="Prosttext"/>
      </w:pPr>
      <w:hyperlink r:id="rId6" w:history="1">
        <w:r>
          <w:rPr>
            <w:rStyle w:val="Hypertextovodkaz"/>
          </w:rPr>
          <w:t>www.planetum.cz</w:t>
        </w:r>
      </w:hyperlink>
    </w:p>
    <w:p w:rsidR="00E20FAB" w:rsidRDefault="00E20FAB" w:rsidP="00E20FAB">
      <w:pPr>
        <w:pStyle w:val="Prosttext"/>
      </w:pPr>
    </w:p>
    <w:p w:rsidR="00560210" w:rsidRDefault="00560210">
      <w:bookmarkStart w:id="0" w:name="_GoBack"/>
      <w:bookmarkEnd w:id="0"/>
    </w:p>
    <w:sectPr w:rsidR="0056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AB"/>
    <w:rsid w:val="00560210"/>
    <w:rsid w:val="00E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0FA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20FAB"/>
    <w:pPr>
      <w:spacing w:before="0"/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0FA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0FA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20FAB"/>
    <w:pPr>
      <w:spacing w:before="0"/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0F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etum.cz" TargetMode="External"/><Relationship Id="rId5" Type="http://schemas.openxmlformats.org/officeDocument/2006/relationships/hyperlink" Target="mailto:rezek@planet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rezek@planetarium.cz</dc:creator>
  <cp:lastModifiedBy>rezek@planetarium.cz</cp:lastModifiedBy>
  <cp:revision>1</cp:revision>
  <dcterms:created xsi:type="dcterms:W3CDTF">2023-05-29T10:43:00Z</dcterms:created>
  <dcterms:modified xsi:type="dcterms:W3CDTF">2023-05-29T10:44:00Z</dcterms:modified>
</cp:coreProperties>
</file>